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7"/>
      </w:tblGrid>
      <w:tr w:rsidR="00616048" w:rsidRPr="00616048" w:rsidTr="007E6254">
        <w:tc>
          <w:tcPr>
            <w:tcW w:w="9360" w:type="dxa"/>
            <w:gridSpan w:val="2"/>
          </w:tcPr>
          <w:p w:rsidR="00616048" w:rsidRPr="00616048" w:rsidRDefault="00616048" w:rsidP="007E6254">
            <w:pPr>
              <w:widowControl w:val="0"/>
              <w:numPr>
                <w:ilvl w:val="0"/>
                <w:numId w:val="1"/>
              </w:numPr>
              <w:tabs>
                <w:tab w:val="left" w:pos="762"/>
              </w:tabs>
              <w:rPr>
                <w:rFonts w:eastAsia="Calibri" w:cstheme="minorHAnsi"/>
                <w:sz w:val="18"/>
                <w:szCs w:val="20"/>
              </w:rPr>
            </w:pPr>
            <w:bookmarkStart w:id="0" w:name="_GoBack"/>
            <w:bookmarkEnd w:id="0"/>
            <w:r w:rsidRPr="00616048">
              <w:rPr>
                <w:rFonts w:eastAsia="Calibri" w:cstheme="minorHAnsi"/>
                <w:sz w:val="18"/>
                <w:szCs w:val="20"/>
              </w:rPr>
              <w:t xml:space="preserve">      Op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ning/Roll</w:t>
            </w:r>
            <w:r w:rsidRPr="00616048">
              <w:rPr>
                <w:rFonts w:eastAsia="Calibri" w:cstheme="minorHAnsi"/>
                <w:spacing w:val="-16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Call:</w:t>
            </w:r>
          </w:p>
          <w:p w:rsidR="00616048" w:rsidRPr="00616048" w:rsidRDefault="00616048" w:rsidP="007E6254">
            <w:pPr>
              <w:widowControl w:val="0"/>
              <w:tabs>
                <w:tab w:val="left" w:pos="4777"/>
              </w:tabs>
              <w:spacing w:line="242" w:lineRule="exact"/>
              <w:ind w:left="819" w:hanging="360"/>
              <w:rPr>
                <w:rFonts w:eastAsia="Calibri" w:cstheme="minorHAnsi"/>
                <w:color w:val="FF0000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 xml:space="preserve">        M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ee</w:t>
            </w:r>
            <w:r w:rsidRPr="00616048">
              <w:rPr>
                <w:rFonts w:eastAsia="Calibri" w:cstheme="minorHAnsi"/>
                <w:sz w:val="18"/>
                <w:szCs w:val="20"/>
              </w:rPr>
              <w:t>ti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n</w:t>
            </w:r>
            <w:r w:rsidRPr="00616048">
              <w:rPr>
                <w:rFonts w:eastAsia="Calibri" w:cstheme="minorHAnsi"/>
                <w:sz w:val="18"/>
                <w:szCs w:val="20"/>
              </w:rPr>
              <w:t>g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cal</w:t>
            </w:r>
            <w:r w:rsidRPr="00616048">
              <w:rPr>
                <w:rFonts w:eastAsia="Calibri" w:cstheme="minorHAnsi"/>
                <w:spacing w:val="2"/>
                <w:sz w:val="18"/>
                <w:szCs w:val="20"/>
              </w:rPr>
              <w:t>l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d to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order at: </w:t>
            </w:r>
            <w:r>
              <w:rPr>
                <w:rFonts w:eastAsia="Calibri" w:cstheme="minorHAnsi"/>
                <w:color w:val="FF0000"/>
                <w:sz w:val="18"/>
                <w:szCs w:val="20"/>
              </w:rPr>
              <w:t>4:08 pm</w:t>
            </w:r>
          </w:p>
          <w:p w:rsidR="00616048" w:rsidRPr="00616048" w:rsidRDefault="007E6254" w:rsidP="007E6254">
            <w:pPr>
              <w:pStyle w:val="NormalWeb"/>
              <w:rPr>
                <w:sz w:val="20"/>
                <w:szCs w:val="20"/>
              </w:rPr>
            </w:pPr>
            <w:r>
              <w:rPr>
                <w:rFonts w:eastAsia="Calibri" w:cstheme="minorHAnsi"/>
                <w:spacing w:val="-2"/>
                <w:sz w:val="20"/>
                <w:szCs w:val="20"/>
              </w:rPr>
              <w:t xml:space="preserve">              </w:t>
            </w:r>
            <w:r w:rsidR="00616048" w:rsidRPr="00616048">
              <w:rPr>
                <w:rFonts w:eastAsia="Calibri" w:cstheme="minorHAnsi"/>
                <w:spacing w:val="-2"/>
                <w:sz w:val="20"/>
                <w:szCs w:val="20"/>
              </w:rPr>
              <w:t xml:space="preserve"> T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he</w:t>
            </w:r>
            <w:r w:rsidR="00616048" w:rsidRPr="00616048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616048" w:rsidRPr="00616048">
              <w:rPr>
                <w:rFonts w:eastAsia="Calibri" w:cstheme="minorHAnsi"/>
                <w:spacing w:val="2"/>
                <w:sz w:val="20"/>
                <w:szCs w:val="20"/>
              </w:rPr>
              <w:t>m</w:t>
            </w:r>
            <w:r w:rsidR="00616048" w:rsidRPr="00616048">
              <w:rPr>
                <w:rFonts w:eastAsia="Calibri" w:cstheme="minorHAnsi"/>
                <w:spacing w:val="-1"/>
                <w:sz w:val="20"/>
                <w:szCs w:val="20"/>
              </w:rPr>
              <w:t>ee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ti</w:t>
            </w:r>
            <w:r w:rsidR="00616048" w:rsidRPr="00616048">
              <w:rPr>
                <w:rFonts w:eastAsia="Calibri" w:cstheme="minorHAnsi"/>
                <w:spacing w:val="1"/>
                <w:sz w:val="20"/>
                <w:szCs w:val="20"/>
              </w:rPr>
              <w:t>n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g</w:t>
            </w:r>
            <w:r w:rsidR="00616048" w:rsidRPr="00616048">
              <w:rPr>
                <w:rFonts w:eastAsia="Calibri" w:cstheme="minorHAnsi"/>
                <w:spacing w:val="2"/>
                <w:sz w:val="20"/>
                <w:szCs w:val="20"/>
              </w:rPr>
              <w:t xml:space="preserve"> </w:t>
            </w:r>
            <w:r w:rsidR="00616048" w:rsidRPr="00616048">
              <w:rPr>
                <w:rFonts w:eastAsia="Calibri" w:cstheme="minorHAnsi"/>
                <w:spacing w:val="-1"/>
                <w:sz w:val="20"/>
                <w:szCs w:val="20"/>
              </w:rPr>
              <w:t>w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as</w:t>
            </w:r>
            <w:r w:rsidR="00616048" w:rsidRPr="00616048">
              <w:rPr>
                <w:rFonts w:eastAsia="Calibri" w:cstheme="minorHAnsi"/>
                <w:spacing w:val="-2"/>
                <w:sz w:val="20"/>
                <w:szCs w:val="20"/>
              </w:rPr>
              <w:t xml:space="preserve"> 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h</w:t>
            </w:r>
            <w:r w:rsidR="00616048" w:rsidRPr="00616048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ld on</w:t>
            </w:r>
            <w:r w:rsidR="00616048" w:rsidRPr="00616048">
              <w:rPr>
                <w:rFonts w:eastAsia="Times New Roman"/>
                <w:sz w:val="20"/>
                <w:szCs w:val="20"/>
              </w:rPr>
              <w:t xml:space="preserve"> Zoom Meeting </w:t>
            </w:r>
            <w:hyperlink r:id="rId7" w:history="1">
              <w:r w:rsidRPr="007E6254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https://zoom.us/j/99029132402</w:t>
              </w:r>
            </w:hyperlink>
            <w:r w:rsidRPr="007E6254"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Meeting ID: 990 2913 </w:t>
            </w:r>
            <w:r w:rsidRPr="007E6254">
              <w:rPr>
                <w:rFonts w:ascii="Calibri" w:hAnsi="Calibri" w:cs="Calibri"/>
                <w:sz w:val="20"/>
                <w:szCs w:val="20"/>
              </w:rPr>
              <w:t>2402</w:t>
            </w:r>
          </w:p>
          <w:p w:rsidR="00616048" w:rsidRPr="00616048" w:rsidRDefault="00616048" w:rsidP="007E6254">
            <w:pPr>
              <w:widowControl w:val="0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cstheme="minorHAnsi"/>
                <w:sz w:val="18"/>
                <w:szCs w:val="20"/>
              </w:rPr>
              <w:t xml:space="preserve">                   </w:t>
            </w:r>
            <w:r w:rsidRPr="00616048">
              <w:rPr>
                <w:rFonts w:eastAsia="Calibri" w:cstheme="minorHAnsi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be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r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s</w:t>
            </w:r>
            <w:r w:rsidRPr="00616048">
              <w:rPr>
                <w:rFonts w:eastAsia="Calibri" w:cstheme="minorHAnsi"/>
                <w:sz w:val="18"/>
                <w:szCs w:val="20"/>
              </w:rPr>
              <w:t>/Off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i</w:t>
            </w:r>
            <w:r w:rsidRPr="00616048">
              <w:rPr>
                <w:rFonts w:eastAsia="Calibri" w:cstheme="minorHAnsi"/>
                <w:sz w:val="18"/>
                <w:szCs w:val="20"/>
              </w:rPr>
              <w:t>c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rs</w:t>
            </w:r>
            <w:r w:rsidRPr="00616048">
              <w:rPr>
                <w:rFonts w:eastAsia="Calibri" w:cstheme="minorHAnsi"/>
                <w:spacing w:val="-13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p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r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es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n</w:t>
            </w:r>
            <w:r w:rsidRPr="00616048">
              <w:rPr>
                <w:rFonts w:eastAsia="Calibri" w:cstheme="minorHAnsi"/>
                <w:sz w:val="18"/>
                <w:szCs w:val="20"/>
              </w:rPr>
              <w:t>t:</w:t>
            </w:r>
          </w:p>
          <w:p w:rsidR="00616048" w:rsidRPr="00616048" w:rsidRDefault="00616048" w:rsidP="007E6254">
            <w:pPr>
              <w:tabs>
                <w:tab w:val="left" w:pos="500"/>
                <w:tab w:val="left" w:pos="1280"/>
              </w:tabs>
              <w:spacing w:before="60" w:after="60"/>
              <w:ind w:left="1440"/>
              <w:rPr>
                <w:rFonts w:eastAsia="Times New Roman" w:cstheme="minorHAnsi"/>
                <w:sz w:val="18"/>
                <w:szCs w:val="20"/>
              </w:rPr>
            </w:pPr>
            <w:r>
              <w:rPr>
                <w:rFonts w:eastAsia="Times New Roman" w:cstheme="minorHAnsi"/>
                <w:sz w:val="18"/>
                <w:szCs w:val="20"/>
              </w:rPr>
              <w:t>Kris Jordan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>,</w:t>
            </w:r>
            <w:r>
              <w:rPr>
                <w:rFonts w:eastAsia="Times New Roman" w:cstheme="minorHAnsi"/>
                <w:b/>
                <w:sz w:val="18"/>
                <w:szCs w:val="20"/>
              </w:rPr>
              <w:t xml:space="preserve"> Principal, 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>Danielle Fee</w:t>
            </w:r>
            <w:r>
              <w:rPr>
                <w:rFonts w:eastAsia="Times New Roman" w:cstheme="minorHAnsi"/>
                <w:b/>
                <w:sz w:val="18"/>
                <w:szCs w:val="20"/>
              </w:rPr>
              <w:t xml:space="preserve"> – Guidance Learning Specialist/Interim Principal, 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 xml:space="preserve">Dena </w:t>
            </w:r>
            <w:proofErr w:type="spellStart"/>
            <w:r w:rsidRPr="00616048">
              <w:rPr>
                <w:rFonts w:eastAsia="Times New Roman" w:cstheme="minorHAnsi"/>
                <w:sz w:val="18"/>
                <w:szCs w:val="20"/>
              </w:rPr>
              <w:t>VanCleef</w:t>
            </w:r>
            <w:proofErr w:type="spellEnd"/>
            <w:r>
              <w:rPr>
                <w:rFonts w:eastAsia="Times New Roman" w:cstheme="minorHAnsi"/>
                <w:b/>
                <w:sz w:val="18"/>
                <w:szCs w:val="20"/>
              </w:rPr>
              <w:t xml:space="preserve"> – Teacher/C</w:t>
            </w:r>
            <w:r w:rsidRPr="00616048">
              <w:rPr>
                <w:rFonts w:eastAsia="Times New Roman" w:cstheme="minorHAnsi"/>
                <w:b/>
                <w:sz w:val="18"/>
                <w:szCs w:val="20"/>
              </w:rPr>
              <w:t>hairperson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>, Cheri Rusch</w:t>
            </w:r>
            <w:r w:rsidRPr="00616048">
              <w:rPr>
                <w:rFonts w:eastAsia="Times New Roman" w:cstheme="minorHAnsi"/>
                <w:b/>
                <w:sz w:val="18"/>
                <w:szCs w:val="20"/>
              </w:rPr>
              <w:t xml:space="preserve">-Other Staff, 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>Rebecca (</w:t>
            </w:r>
            <w:proofErr w:type="spellStart"/>
            <w:r w:rsidRPr="00616048">
              <w:rPr>
                <w:rFonts w:eastAsia="Times New Roman" w:cstheme="minorHAnsi"/>
                <w:sz w:val="18"/>
                <w:szCs w:val="20"/>
              </w:rPr>
              <w:t>Rashele</w:t>
            </w:r>
            <w:proofErr w:type="spellEnd"/>
            <w:r w:rsidRPr="00616048">
              <w:rPr>
                <w:rFonts w:eastAsia="Times New Roman" w:cstheme="minorHAnsi"/>
                <w:sz w:val="18"/>
                <w:szCs w:val="20"/>
              </w:rPr>
              <w:t>) Farris-</w:t>
            </w:r>
            <w:r w:rsidRPr="00616048">
              <w:rPr>
                <w:rFonts w:eastAsia="Times New Roman" w:cstheme="minorHAnsi"/>
                <w:b/>
                <w:sz w:val="18"/>
                <w:szCs w:val="20"/>
              </w:rPr>
              <w:t>Other Staff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>,</w:t>
            </w:r>
            <w:r w:rsidRPr="00616048">
              <w:rPr>
                <w:rFonts w:eastAsia="Times New Roman" w:cstheme="minorHAnsi"/>
                <w:b/>
                <w:sz w:val="18"/>
                <w:szCs w:val="20"/>
              </w:rPr>
              <w:t xml:space="preserve"> 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>Kristina Planting</w:t>
            </w:r>
            <w:r>
              <w:rPr>
                <w:rFonts w:eastAsia="Times New Roman" w:cstheme="minorHAnsi"/>
                <w:b/>
                <w:sz w:val="18"/>
                <w:szCs w:val="20"/>
              </w:rPr>
              <w:t xml:space="preserve"> – Secretary/Teacher, 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>Donna Hutchins</w:t>
            </w:r>
            <w:r>
              <w:rPr>
                <w:rFonts w:eastAsia="Times New Roman" w:cstheme="minorHAnsi"/>
                <w:b/>
                <w:sz w:val="18"/>
                <w:szCs w:val="20"/>
              </w:rPr>
              <w:t xml:space="preserve"> – parent</w:t>
            </w:r>
            <w:r>
              <w:rPr>
                <w:rFonts w:eastAsia="Times New Roman" w:cstheme="minorHAnsi"/>
                <w:sz w:val="18"/>
                <w:szCs w:val="20"/>
              </w:rPr>
              <w:t>,</w:t>
            </w:r>
            <w:r w:rsidRPr="00616048">
              <w:rPr>
                <w:rFonts w:eastAsia="Times New Roman" w:cstheme="minorHAnsi"/>
                <w:i/>
                <w:sz w:val="18"/>
                <w:szCs w:val="20"/>
              </w:rPr>
              <w:t xml:space="preserve"> 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 xml:space="preserve">Stacey Jurich: </w:t>
            </w:r>
            <w:r w:rsidRPr="00616048">
              <w:rPr>
                <w:rFonts w:eastAsia="Times New Roman" w:cstheme="minorHAnsi"/>
                <w:b/>
                <w:sz w:val="18"/>
                <w:szCs w:val="20"/>
              </w:rPr>
              <w:t>Teacher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 xml:space="preserve">, Dena </w:t>
            </w:r>
            <w:proofErr w:type="spellStart"/>
            <w:r w:rsidRPr="00616048">
              <w:rPr>
                <w:rFonts w:eastAsia="Times New Roman" w:cstheme="minorHAnsi"/>
                <w:sz w:val="18"/>
                <w:szCs w:val="20"/>
              </w:rPr>
              <w:t>VanCleef</w:t>
            </w:r>
            <w:proofErr w:type="spellEnd"/>
            <w:r w:rsidRPr="00616048">
              <w:rPr>
                <w:rFonts w:eastAsia="Times New Roman" w:cstheme="minorHAnsi"/>
                <w:sz w:val="18"/>
                <w:szCs w:val="20"/>
              </w:rPr>
              <w:t>-</w:t>
            </w:r>
            <w:r w:rsidRPr="00616048">
              <w:rPr>
                <w:rFonts w:eastAsia="Times New Roman" w:cstheme="minorHAnsi"/>
                <w:b/>
                <w:sz w:val="18"/>
                <w:szCs w:val="20"/>
              </w:rPr>
              <w:t xml:space="preserve">Teacher, </w:t>
            </w:r>
            <w:r w:rsidRPr="00616048">
              <w:rPr>
                <w:rFonts w:eastAsia="Times New Roman" w:cstheme="minorHAnsi"/>
                <w:sz w:val="18"/>
                <w:szCs w:val="20"/>
              </w:rPr>
              <w:t xml:space="preserve">Megan </w:t>
            </w:r>
            <w:proofErr w:type="spellStart"/>
            <w:r w:rsidRPr="00616048">
              <w:rPr>
                <w:rFonts w:eastAsia="Times New Roman" w:cstheme="minorHAnsi"/>
                <w:sz w:val="18"/>
                <w:szCs w:val="20"/>
              </w:rPr>
              <w:t>Sheley</w:t>
            </w:r>
            <w:proofErr w:type="spellEnd"/>
            <w:r>
              <w:rPr>
                <w:rFonts w:eastAsia="Times New Roman" w:cstheme="minorHAnsi"/>
                <w:sz w:val="18"/>
                <w:szCs w:val="20"/>
              </w:rPr>
              <w:t xml:space="preserve"> - </w:t>
            </w:r>
            <w:r w:rsidRPr="00616048">
              <w:rPr>
                <w:rFonts w:eastAsia="Times New Roman" w:cstheme="minorHAnsi"/>
                <w:b/>
                <w:sz w:val="18"/>
                <w:szCs w:val="20"/>
              </w:rPr>
              <w:t>Parent</w:t>
            </w:r>
          </w:p>
          <w:p w:rsidR="00616048" w:rsidRPr="00616048" w:rsidRDefault="00616048" w:rsidP="007E6254">
            <w:pPr>
              <w:widowControl w:val="0"/>
              <w:spacing w:before="1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 xml:space="preserve">                   M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be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r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s</w:t>
            </w:r>
            <w:r w:rsidRPr="00616048">
              <w:rPr>
                <w:rFonts w:eastAsia="Calibri" w:cstheme="minorHAnsi"/>
                <w:sz w:val="18"/>
                <w:szCs w:val="20"/>
              </w:rPr>
              <w:t>/Off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i</w:t>
            </w:r>
            <w:r w:rsidRPr="00616048">
              <w:rPr>
                <w:rFonts w:eastAsia="Calibri" w:cstheme="minorHAnsi"/>
                <w:sz w:val="18"/>
                <w:szCs w:val="20"/>
              </w:rPr>
              <w:t>c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rs</w:t>
            </w:r>
            <w:r w:rsidRPr="00616048">
              <w:rPr>
                <w:rFonts w:eastAsia="Calibri" w:cstheme="minorHAnsi"/>
                <w:spacing w:val="-11"/>
                <w:sz w:val="18"/>
                <w:szCs w:val="20"/>
              </w:rPr>
              <w:t xml:space="preserve"> Absent: </w:t>
            </w:r>
            <w:r>
              <w:rPr>
                <w:rFonts w:eastAsia="Calibri" w:cstheme="minorHAnsi"/>
                <w:sz w:val="18"/>
                <w:szCs w:val="20"/>
              </w:rPr>
              <w:t>none</w:t>
            </w:r>
          </w:p>
          <w:p w:rsidR="00616048" w:rsidRPr="00616048" w:rsidRDefault="00616048" w:rsidP="007E6254">
            <w:pPr>
              <w:widowControl w:val="0"/>
              <w:spacing w:before="1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 xml:space="preserve">                   Alternate: NA</w:t>
            </w:r>
          </w:p>
          <w:p w:rsidR="00616048" w:rsidRPr="00616048" w:rsidRDefault="00616048" w:rsidP="007E6254">
            <w:pPr>
              <w:widowControl w:val="0"/>
              <w:spacing w:before="1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 xml:space="preserve">                   V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isi</w:t>
            </w:r>
            <w:r w:rsidRPr="00616048">
              <w:rPr>
                <w:rFonts w:eastAsia="Calibri" w:cstheme="minorHAnsi"/>
                <w:sz w:val="18"/>
                <w:szCs w:val="20"/>
              </w:rPr>
              <w:t>tor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>s</w:t>
            </w:r>
            <w:r w:rsidRPr="00616048">
              <w:rPr>
                <w:rFonts w:eastAsia="Calibri" w:cstheme="minorHAnsi"/>
                <w:sz w:val="18"/>
                <w:szCs w:val="20"/>
              </w:rPr>
              <w:t>:</w:t>
            </w:r>
            <w:r w:rsidRPr="00616048">
              <w:rPr>
                <w:rFonts w:eastAsia="Calibri" w:cstheme="minorHAnsi"/>
                <w:spacing w:val="-4"/>
                <w:sz w:val="18"/>
                <w:szCs w:val="20"/>
              </w:rPr>
              <w:t xml:space="preserve"> none present</w:t>
            </w:r>
          </w:p>
          <w:p w:rsidR="00616048" w:rsidRPr="00616048" w:rsidRDefault="00616048" w:rsidP="007E6254">
            <w:pPr>
              <w:widowControl w:val="0"/>
              <w:rPr>
                <w:rFonts w:cstheme="minorHAnsi"/>
                <w:sz w:val="18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 xml:space="preserve">                   Q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u</w:t>
            </w:r>
            <w:r w:rsidRPr="00616048">
              <w:rPr>
                <w:rFonts w:eastAsia="Calibri" w:cstheme="minorHAnsi"/>
                <w:sz w:val="18"/>
                <w:szCs w:val="20"/>
              </w:rPr>
              <w:t>or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u</w:t>
            </w:r>
            <w:r w:rsidRPr="00616048">
              <w:rPr>
                <w:rFonts w:eastAsia="Calibri" w:cstheme="minorHAnsi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z w:val="18"/>
              </w:rPr>
              <w:t>:</w:t>
            </w:r>
            <w:r w:rsidRPr="00616048">
              <w:rPr>
                <w:rFonts w:cstheme="minorHAnsi"/>
                <w:sz w:val="18"/>
              </w:rPr>
              <w:t xml:space="preserve"> Let the minutes show that we do have a quorum</w:t>
            </w:r>
          </w:p>
          <w:p w:rsidR="00616048" w:rsidRPr="00616048" w:rsidRDefault="007E6254" w:rsidP="007E6254">
            <w:pPr>
              <w:widowControl w:val="0"/>
              <w:tabs>
                <w:tab w:val="left" w:pos="820"/>
              </w:tabs>
              <w:spacing w:before="1"/>
              <w:ind w:left="100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 xml:space="preserve">2.0           </w:t>
            </w:r>
            <w:r w:rsidR="00616048" w:rsidRPr="00616048">
              <w:rPr>
                <w:rFonts w:eastAsia="Calibri" w:cstheme="minorHAnsi"/>
                <w:sz w:val="18"/>
                <w:szCs w:val="20"/>
              </w:rPr>
              <w:t>Minutes</w:t>
            </w:r>
          </w:p>
          <w:p w:rsidR="00616048" w:rsidRPr="00616048" w:rsidRDefault="00616048" w:rsidP="007E6254">
            <w:pPr>
              <w:widowControl w:val="0"/>
              <w:tabs>
                <w:tab w:val="left" w:pos="3425"/>
                <w:tab w:val="left" w:pos="7729"/>
              </w:tabs>
              <w:spacing w:line="242" w:lineRule="exact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 xml:space="preserve">                                    T</w:t>
            </w:r>
            <w:r w:rsidRPr="00616048">
              <w:rPr>
                <w:rFonts w:eastAsia="Calibri" w:cstheme="minorHAnsi"/>
                <w:sz w:val="18"/>
                <w:szCs w:val="20"/>
              </w:rPr>
              <w:t>he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minut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s</w:t>
            </w:r>
            <w:r w:rsidRPr="00616048">
              <w:rPr>
                <w:rFonts w:eastAsia="Calibri" w:cstheme="minorHAnsi"/>
                <w:spacing w:val="-3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fr</w:t>
            </w:r>
            <w:r w:rsidRPr="00616048">
              <w:rPr>
                <w:rFonts w:eastAsia="Calibri" w:cstheme="minorHAnsi"/>
                <w:spacing w:val="2"/>
                <w:sz w:val="18"/>
                <w:szCs w:val="20"/>
              </w:rPr>
              <w:t>o</w:t>
            </w:r>
            <w:r w:rsidRPr="00616048">
              <w:rPr>
                <w:rFonts w:eastAsia="Calibri" w:cstheme="minorHAnsi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 xml:space="preserve"> </w:t>
            </w:r>
            <w:r>
              <w:rPr>
                <w:rFonts w:eastAsia="Calibri" w:cstheme="minorHAnsi"/>
                <w:sz w:val="18"/>
                <w:szCs w:val="20"/>
              </w:rPr>
              <w:t>the 9.27.2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022   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ti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n</w:t>
            </w:r>
            <w:r w:rsidRPr="00616048">
              <w:rPr>
                <w:rFonts w:eastAsia="Calibri" w:cstheme="minorHAnsi"/>
                <w:sz w:val="18"/>
                <w:szCs w:val="20"/>
              </w:rPr>
              <w:t>g,</w:t>
            </w:r>
            <w:r w:rsidRPr="00616048">
              <w:rPr>
                <w:rFonts w:eastAsia="Calibri" w:cstheme="minorHAnsi"/>
                <w:spacing w:val="3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w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re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r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ad 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a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nd 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a</w:t>
            </w:r>
            <w:r w:rsidRPr="00616048">
              <w:rPr>
                <w:rFonts w:eastAsia="Calibri" w:cstheme="minorHAnsi"/>
                <w:sz w:val="18"/>
                <w:szCs w:val="20"/>
              </w:rPr>
              <w:t>ppro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>v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d. </w:t>
            </w:r>
          </w:p>
          <w:p w:rsidR="00616048" w:rsidRPr="00616048" w:rsidRDefault="00616048" w:rsidP="007E6254">
            <w:pPr>
              <w:widowControl w:val="0"/>
              <w:tabs>
                <w:tab w:val="left" w:pos="3425"/>
                <w:tab w:val="left" w:pos="7729"/>
              </w:tabs>
              <w:spacing w:line="242" w:lineRule="exact"/>
              <w:ind w:left="1420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>Noted correction / change: none</w:t>
            </w:r>
          </w:p>
          <w:p w:rsidR="00616048" w:rsidRPr="00616048" w:rsidRDefault="00616048" w:rsidP="007E6254">
            <w:pPr>
              <w:widowControl w:val="0"/>
              <w:tabs>
                <w:tab w:val="left" w:pos="3425"/>
                <w:tab w:val="left" w:pos="7729"/>
              </w:tabs>
              <w:spacing w:line="242" w:lineRule="exact"/>
              <w:ind w:left="1420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>Changes to make: no changes needed</w:t>
            </w:r>
          </w:p>
          <w:p w:rsidR="00616048" w:rsidRPr="00616048" w:rsidRDefault="00616048" w:rsidP="007E6254">
            <w:pPr>
              <w:widowControl w:val="0"/>
              <w:tabs>
                <w:tab w:val="left" w:pos="3425"/>
                <w:tab w:val="left" w:pos="7729"/>
              </w:tabs>
              <w:spacing w:line="242" w:lineRule="exact"/>
              <w:ind w:left="1420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pacing w:val="2"/>
                <w:sz w:val="18"/>
                <w:szCs w:val="20"/>
              </w:rPr>
              <w:t>o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v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d</w:t>
            </w:r>
            <w:r w:rsidRPr="00616048">
              <w:rPr>
                <w:rFonts w:eastAsia="Calibri" w:cstheme="minorHAnsi"/>
                <w:spacing w:val="-6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to</w:t>
            </w:r>
            <w:r w:rsidRPr="00616048">
              <w:rPr>
                <w:rFonts w:eastAsia="Calibri" w:cstheme="minorHAnsi"/>
                <w:spacing w:val="-6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a</w:t>
            </w:r>
            <w:r w:rsidRPr="00616048">
              <w:rPr>
                <w:rFonts w:eastAsia="Calibri" w:cstheme="minorHAnsi"/>
                <w:sz w:val="18"/>
                <w:szCs w:val="20"/>
              </w:rPr>
              <w:t>ppro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>v</w:t>
            </w:r>
            <w:r w:rsidRPr="00616048">
              <w:rPr>
                <w:rFonts w:eastAsia="Calibri" w:cstheme="minorHAnsi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pacing w:val="-6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the 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m</w:t>
            </w:r>
            <w:r w:rsidRPr="00616048">
              <w:rPr>
                <w:rFonts w:eastAsia="Calibri" w:cstheme="minorHAnsi"/>
                <w:sz w:val="18"/>
                <w:szCs w:val="20"/>
              </w:rPr>
              <w:t>inute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>s without corrections/changes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: </w:t>
            </w:r>
            <w:r>
              <w:rPr>
                <w:rFonts w:eastAsia="Calibri" w:cstheme="minorHAnsi"/>
                <w:sz w:val="18"/>
                <w:szCs w:val="20"/>
              </w:rPr>
              <w:t>Cheri Rusch</w:t>
            </w:r>
          </w:p>
          <w:p w:rsidR="00616048" w:rsidRPr="00616048" w:rsidRDefault="00616048" w:rsidP="007E6254">
            <w:pPr>
              <w:widowControl w:val="0"/>
              <w:tabs>
                <w:tab w:val="left" w:pos="3425"/>
                <w:tab w:val="left" w:pos="7729"/>
              </w:tabs>
              <w:spacing w:line="242" w:lineRule="exact"/>
              <w:ind w:left="1060" w:firstLine="360"/>
              <w:rPr>
                <w:rFonts w:eastAsia="Calibri" w:cstheme="minorHAnsi"/>
                <w:spacing w:val="-7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>S</w:t>
            </w:r>
            <w:r w:rsidRPr="00616048">
              <w:rPr>
                <w:rFonts w:eastAsia="Calibri" w:cstheme="minorHAnsi"/>
                <w:spacing w:val="-2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co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n</w:t>
            </w:r>
            <w:r w:rsidRPr="00616048">
              <w:rPr>
                <w:rFonts w:eastAsia="Calibri" w:cstheme="minorHAnsi"/>
                <w:sz w:val="18"/>
                <w:szCs w:val="20"/>
              </w:rPr>
              <w:t>d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d</w:t>
            </w:r>
            <w:r w:rsidRPr="00616048">
              <w:rPr>
                <w:rFonts w:eastAsia="Calibri" w:cstheme="minorHAnsi"/>
                <w:spacing w:val="-8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the</w:t>
            </w:r>
            <w:r w:rsidRPr="00616048">
              <w:rPr>
                <w:rFonts w:eastAsia="Calibri" w:cstheme="minorHAnsi"/>
                <w:spacing w:val="-8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motio</w:t>
            </w:r>
            <w:r w:rsidRPr="00616048">
              <w:rPr>
                <w:rFonts w:eastAsia="Calibri" w:cstheme="minorHAnsi"/>
                <w:spacing w:val="1"/>
                <w:sz w:val="18"/>
                <w:szCs w:val="20"/>
              </w:rPr>
              <w:t>n</w:t>
            </w:r>
            <w:r w:rsidRPr="00616048">
              <w:rPr>
                <w:rFonts w:eastAsia="Calibri" w:cstheme="minorHAnsi"/>
                <w:sz w:val="18"/>
                <w:szCs w:val="20"/>
              </w:rPr>
              <w:t xml:space="preserve">: </w:t>
            </w:r>
            <w:proofErr w:type="spellStart"/>
            <w:r>
              <w:rPr>
                <w:rFonts w:eastAsia="Calibri" w:cstheme="minorHAnsi"/>
                <w:sz w:val="18"/>
                <w:szCs w:val="20"/>
              </w:rPr>
              <w:t>Rashele</w:t>
            </w:r>
            <w:proofErr w:type="spellEnd"/>
            <w:r>
              <w:rPr>
                <w:rFonts w:eastAsia="Calibri" w:cstheme="minorHAnsi"/>
                <w:sz w:val="18"/>
                <w:szCs w:val="20"/>
              </w:rPr>
              <w:t xml:space="preserve"> Farris</w:t>
            </w:r>
          </w:p>
          <w:p w:rsidR="00616048" w:rsidRPr="00616048" w:rsidRDefault="00616048" w:rsidP="007E6254">
            <w:pPr>
              <w:widowControl w:val="0"/>
              <w:tabs>
                <w:tab w:val="left" w:pos="3425"/>
                <w:tab w:val="left" w:pos="7729"/>
              </w:tabs>
              <w:spacing w:line="242" w:lineRule="exact"/>
              <w:ind w:left="820" w:firstLine="600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>Moti</w:t>
            </w:r>
            <w:r w:rsidRPr="00616048">
              <w:rPr>
                <w:rFonts w:eastAsia="Calibri" w:cstheme="minorHAnsi"/>
                <w:spacing w:val="3"/>
                <w:sz w:val="18"/>
                <w:szCs w:val="20"/>
              </w:rPr>
              <w:t>o</w:t>
            </w:r>
            <w:r w:rsidRPr="00616048">
              <w:rPr>
                <w:rFonts w:eastAsia="Calibri" w:cstheme="minorHAnsi"/>
                <w:sz w:val="18"/>
                <w:szCs w:val="20"/>
              </w:rPr>
              <w:t>n</w:t>
            </w:r>
            <w:r w:rsidRPr="00616048">
              <w:rPr>
                <w:rFonts w:eastAsia="Calibri" w:cstheme="minorHAnsi"/>
                <w:spacing w:val="-8"/>
                <w:sz w:val="18"/>
                <w:szCs w:val="20"/>
              </w:rPr>
              <w:t xml:space="preserve"> </w:t>
            </w:r>
            <w:r w:rsidRPr="00616048">
              <w:rPr>
                <w:rFonts w:eastAsia="Calibri" w:cstheme="minorHAnsi"/>
                <w:sz w:val="18"/>
                <w:szCs w:val="20"/>
              </w:rPr>
              <w:t>carri</w:t>
            </w:r>
            <w:r w:rsidRPr="00616048">
              <w:rPr>
                <w:rFonts w:eastAsia="Calibri" w:cstheme="minorHAnsi"/>
                <w:spacing w:val="-1"/>
                <w:sz w:val="18"/>
                <w:szCs w:val="20"/>
              </w:rPr>
              <w:t>e</w:t>
            </w:r>
            <w:r w:rsidRPr="00616048">
              <w:rPr>
                <w:rFonts w:eastAsia="Calibri" w:cstheme="minorHAnsi"/>
                <w:sz w:val="18"/>
                <w:szCs w:val="20"/>
              </w:rPr>
              <w:t>d.</w:t>
            </w:r>
          </w:p>
          <w:p w:rsidR="00616048" w:rsidRDefault="00616048" w:rsidP="007E6254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18"/>
              </w:rPr>
              <w:t xml:space="preserve"> 2.1            Title 1 Funding and Addendum #1 Power point</w:t>
            </w:r>
          </w:p>
          <w:p w:rsidR="00616048" w:rsidRDefault="00616048" w:rsidP="007E6254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18"/>
              </w:rPr>
              <w:t xml:space="preserve">                                Kris Jordan provided SSC with a summary of the proposed addendum</w:t>
            </w:r>
          </w:p>
          <w:p w:rsidR="00616048" w:rsidRDefault="00616048" w:rsidP="007E6254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18"/>
              </w:rPr>
              <w:t xml:space="preserve">                                Motion to approve addendum – Dena </w:t>
            </w:r>
            <w:proofErr w:type="spellStart"/>
            <w:r>
              <w:rPr>
                <w:rFonts w:eastAsia="Calibri" w:cstheme="minorHAnsi"/>
                <w:sz w:val="18"/>
              </w:rPr>
              <w:t>VanCleef</w:t>
            </w:r>
            <w:proofErr w:type="spellEnd"/>
          </w:p>
          <w:p w:rsidR="00616048" w:rsidRDefault="00616048" w:rsidP="007E6254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18"/>
              </w:rPr>
              <w:t xml:space="preserve">                               Seconded the motion: Cheri Rusch</w:t>
            </w:r>
          </w:p>
          <w:p w:rsidR="00616048" w:rsidRDefault="00616048" w:rsidP="007E6254">
            <w:pPr>
              <w:rPr>
                <w:rFonts w:eastAsia="Calibri" w:cstheme="minorHAnsi"/>
                <w:sz w:val="18"/>
              </w:rPr>
            </w:pPr>
            <w:r>
              <w:rPr>
                <w:rFonts w:eastAsia="Calibri" w:cstheme="minorHAnsi"/>
                <w:sz w:val="18"/>
              </w:rPr>
              <w:t xml:space="preserve">                               Motion carried.</w:t>
            </w:r>
          </w:p>
          <w:p w:rsidR="00616048" w:rsidRPr="00616048" w:rsidRDefault="00616048" w:rsidP="007E6254">
            <w:pPr>
              <w:rPr>
                <w:rFonts w:cstheme="minorHAnsi"/>
                <w:sz w:val="18"/>
              </w:rPr>
            </w:pPr>
          </w:p>
          <w:p w:rsidR="007E6254" w:rsidRDefault="00616048" w:rsidP="007E6254">
            <w:pPr>
              <w:widowControl w:val="0"/>
              <w:tabs>
                <w:tab w:val="left" w:pos="790"/>
              </w:tabs>
              <w:spacing w:before="1"/>
              <w:rPr>
                <w:rFonts w:eastAsia="Calibri" w:cstheme="minorHAnsi"/>
                <w:sz w:val="18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>2.</w:t>
            </w:r>
            <w:r w:rsidR="007E6254">
              <w:rPr>
                <w:rFonts w:eastAsia="Calibri" w:cstheme="minorHAnsi"/>
                <w:sz w:val="18"/>
                <w:szCs w:val="20"/>
              </w:rPr>
              <w:t>2</w:t>
            </w:r>
            <w:r>
              <w:rPr>
                <w:rFonts w:eastAsia="Calibri" w:cstheme="minorHAnsi"/>
                <w:sz w:val="18"/>
                <w:szCs w:val="20"/>
              </w:rPr>
              <w:t xml:space="preserve">          </w:t>
            </w:r>
            <w:r w:rsidR="007E6254">
              <w:rPr>
                <w:rFonts w:eastAsia="Calibri" w:cstheme="minorHAnsi"/>
                <w:sz w:val="18"/>
                <w:szCs w:val="20"/>
              </w:rPr>
              <w:t>Review of LCAP Thought Exchange and Needs Assessment via Power point</w:t>
            </w:r>
          </w:p>
          <w:p w:rsidR="00616048" w:rsidRPr="00616048" w:rsidRDefault="007E6254" w:rsidP="007E6254">
            <w:pPr>
              <w:widowControl w:val="0"/>
              <w:tabs>
                <w:tab w:val="left" w:pos="790"/>
              </w:tabs>
              <w:spacing w:before="1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sz w:val="18"/>
                <w:szCs w:val="20"/>
              </w:rPr>
              <w:t xml:space="preserve">                               </w:t>
            </w:r>
            <w:r w:rsidR="00616048" w:rsidRPr="00616048">
              <w:rPr>
                <w:rFonts w:cstheme="minorHAnsi"/>
                <w:sz w:val="18"/>
              </w:rPr>
              <w:t xml:space="preserve"> </w:t>
            </w:r>
          </w:p>
          <w:p w:rsidR="00616048" w:rsidRDefault="007E6254" w:rsidP="007E6254">
            <w:pPr>
              <w:widowControl w:val="0"/>
              <w:tabs>
                <w:tab w:val="left" w:pos="790"/>
              </w:tabs>
              <w:spacing w:before="1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>2.3          Next Steps</w:t>
            </w:r>
          </w:p>
          <w:p w:rsidR="007E6254" w:rsidRDefault="007E6254" w:rsidP="007E6254">
            <w:pPr>
              <w:widowControl w:val="0"/>
              <w:tabs>
                <w:tab w:val="left" w:pos="790"/>
              </w:tabs>
              <w:spacing w:before="1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 xml:space="preserve">                               Data will be presented to ILT and Staff</w:t>
            </w:r>
          </w:p>
          <w:p w:rsidR="007E6254" w:rsidRDefault="007E6254" w:rsidP="007E6254">
            <w:pPr>
              <w:widowControl w:val="0"/>
              <w:tabs>
                <w:tab w:val="left" w:pos="790"/>
              </w:tabs>
              <w:spacing w:before="1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 xml:space="preserve">                               Staff will continue to work in PLCs to develop plan for 2023-2024 School Year</w:t>
            </w:r>
          </w:p>
          <w:p w:rsidR="007E6254" w:rsidRDefault="007E6254" w:rsidP="007E6254">
            <w:pPr>
              <w:widowControl w:val="0"/>
              <w:tabs>
                <w:tab w:val="left" w:pos="790"/>
              </w:tabs>
              <w:spacing w:before="1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 xml:space="preserve">                               Data will presented through SSC and ELAC to make sure all stakeholders are involved</w:t>
            </w:r>
          </w:p>
          <w:p w:rsidR="007E6254" w:rsidRPr="00616048" w:rsidRDefault="007E6254" w:rsidP="007E6254">
            <w:pPr>
              <w:widowControl w:val="0"/>
              <w:tabs>
                <w:tab w:val="left" w:pos="790"/>
              </w:tabs>
              <w:spacing w:before="1"/>
              <w:rPr>
                <w:rFonts w:eastAsia="Calibri" w:cstheme="minorHAnsi"/>
                <w:sz w:val="18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 xml:space="preserve">                </w:t>
            </w:r>
          </w:p>
          <w:p w:rsidR="00616048" w:rsidRPr="00616048" w:rsidRDefault="00616048" w:rsidP="007E6254">
            <w:pPr>
              <w:widowControl w:val="0"/>
              <w:tabs>
                <w:tab w:val="left" w:pos="720"/>
              </w:tabs>
              <w:spacing w:line="238" w:lineRule="exact"/>
              <w:ind w:right="475"/>
              <w:rPr>
                <w:rFonts w:eastAsia="Calibri" w:cstheme="minorHAnsi"/>
                <w:position w:val="1"/>
                <w:sz w:val="18"/>
                <w:szCs w:val="20"/>
              </w:rPr>
            </w:pPr>
          </w:p>
        </w:tc>
      </w:tr>
      <w:tr w:rsidR="00616048" w:rsidRPr="00616048" w:rsidTr="007E6254">
        <w:trPr>
          <w:gridAfter w:val="1"/>
          <w:wAfter w:w="4717" w:type="dxa"/>
          <w:trHeight w:val="559"/>
        </w:trPr>
        <w:tc>
          <w:tcPr>
            <w:tcW w:w="4643" w:type="dxa"/>
          </w:tcPr>
          <w:p w:rsidR="00616048" w:rsidRPr="00616048" w:rsidRDefault="007E6254" w:rsidP="007E6254">
            <w:pPr>
              <w:widowControl w:val="0"/>
              <w:rPr>
                <w:rFonts w:eastAsia="Calibri" w:cstheme="minorHAnsi"/>
                <w:position w:val="1"/>
                <w:sz w:val="20"/>
                <w:szCs w:val="20"/>
              </w:rPr>
            </w:pPr>
            <w:r>
              <w:rPr>
                <w:rFonts w:eastAsia="Calibri" w:cstheme="minorHAnsi"/>
              </w:rPr>
              <w:t>3.0</w:t>
            </w:r>
            <w:r w:rsidR="00616048" w:rsidRPr="00616048">
              <w:rPr>
                <w:rFonts w:eastAsia="Calibri" w:cstheme="minorHAnsi"/>
                <w:sz w:val="18"/>
              </w:rPr>
              <w:t xml:space="preserve">      </w:t>
            </w:r>
            <w:r w:rsidR="00616048" w:rsidRPr="00616048">
              <w:rPr>
                <w:rFonts w:eastAsia="Calibri" w:cstheme="minorHAnsi"/>
                <w:position w:val="1"/>
                <w:sz w:val="20"/>
                <w:szCs w:val="20"/>
              </w:rPr>
              <w:t>Par</w:t>
            </w:r>
            <w:r w:rsidR="00616048" w:rsidRPr="00616048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616048" w:rsidRPr="00616048">
              <w:rPr>
                <w:rFonts w:eastAsia="Calibri" w:cstheme="minorHAnsi"/>
                <w:position w:val="1"/>
                <w:sz w:val="20"/>
                <w:szCs w:val="20"/>
              </w:rPr>
              <w:t>nt</w:t>
            </w:r>
            <w:r w:rsidR="00616048" w:rsidRPr="00616048">
              <w:rPr>
                <w:rFonts w:eastAsia="Calibri" w:cstheme="minorHAnsi"/>
                <w:spacing w:val="-15"/>
                <w:position w:val="1"/>
                <w:sz w:val="20"/>
                <w:szCs w:val="20"/>
              </w:rPr>
              <w:t xml:space="preserve"> </w:t>
            </w:r>
            <w:r w:rsidR="00616048" w:rsidRPr="00616048">
              <w:rPr>
                <w:rFonts w:eastAsia="Calibri" w:cstheme="minorHAnsi"/>
                <w:position w:val="1"/>
                <w:sz w:val="20"/>
                <w:szCs w:val="20"/>
              </w:rPr>
              <w:t>In</w:t>
            </w:r>
            <w:r w:rsidR="00616048" w:rsidRPr="00616048">
              <w:rPr>
                <w:rFonts w:eastAsia="Calibri" w:cstheme="minorHAnsi"/>
                <w:spacing w:val="-2"/>
                <w:position w:val="1"/>
                <w:sz w:val="20"/>
                <w:szCs w:val="20"/>
              </w:rPr>
              <w:t>v</w:t>
            </w:r>
            <w:r w:rsidR="00616048" w:rsidRPr="00616048">
              <w:rPr>
                <w:rFonts w:eastAsia="Calibri" w:cstheme="minorHAnsi"/>
                <w:position w:val="1"/>
                <w:sz w:val="20"/>
                <w:szCs w:val="20"/>
              </w:rPr>
              <w:t>olv</w:t>
            </w:r>
            <w:r w:rsidR="00616048" w:rsidRPr="00616048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616048" w:rsidRPr="00616048">
              <w:rPr>
                <w:rFonts w:eastAsia="Calibri" w:cstheme="minorHAnsi"/>
                <w:spacing w:val="1"/>
                <w:position w:val="1"/>
                <w:sz w:val="20"/>
                <w:szCs w:val="20"/>
              </w:rPr>
              <w:t>m</w:t>
            </w:r>
            <w:r w:rsidR="00616048" w:rsidRPr="00616048">
              <w:rPr>
                <w:rFonts w:eastAsia="Calibri" w:cstheme="minorHAnsi"/>
                <w:spacing w:val="-1"/>
                <w:position w:val="1"/>
                <w:sz w:val="20"/>
                <w:szCs w:val="20"/>
              </w:rPr>
              <w:t>e</w:t>
            </w:r>
            <w:r w:rsidR="00616048" w:rsidRPr="00616048">
              <w:rPr>
                <w:rFonts w:eastAsia="Calibri" w:cstheme="minorHAnsi"/>
                <w:position w:val="1"/>
                <w:sz w:val="20"/>
                <w:szCs w:val="20"/>
              </w:rPr>
              <w:t xml:space="preserve">nt: </w:t>
            </w:r>
            <w:r w:rsidR="00616048" w:rsidRPr="00616048">
              <w:rPr>
                <w:rFonts w:eastAsia="Calibri" w:cstheme="minorHAnsi"/>
                <w:spacing w:val="-1"/>
                <w:sz w:val="20"/>
                <w:szCs w:val="20"/>
              </w:rPr>
              <w:t>-N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o</w:t>
            </w:r>
            <w:r w:rsidR="00616048" w:rsidRPr="00616048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616048" w:rsidRPr="00616048">
              <w:rPr>
                <w:rFonts w:eastAsia="Calibri" w:cstheme="minorHAnsi"/>
                <w:spacing w:val="-2"/>
                <w:sz w:val="20"/>
                <w:szCs w:val="20"/>
              </w:rPr>
              <w:t>R</w:t>
            </w:r>
            <w:r w:rsidR="00616048" w:rsidRPr="00616048">
              <w:rPr>
                <w:rFonts w:eastAsia="Calibri" w:cstheme="minorHAnsi"/>
                <w:spacing w:val="-1"/>
                <w:sz w:val="20"/>
                <w:szCs w:val="20"/>
              </w:rPr>
              <w:t>e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p</w:t>
            </w:r>
            <w:r w:rsidR="00616048" w:rsidRPr="00616048">
              <w:rPr>
                <w:rFonts w:eastAsia="Calibri" w:cstheme="minorHAnsi"/>
                <w:spacing w:val="-2"/>
                <w:sz w:val="20"/>
                <w:szCs w:val="20"/>
              </w:rPr>
              <w:t>o</w:t>
            </w:r>
            <w:r w:rsidR="00616048" w:rsidRPr="00616048">
              <w:rPr>
                <w:rFonts w:eastAsia="Calibri" w:cstheme="minorHAnsi"/>
                <w:spacing w:val="1"/>
                <w:sz w:val="20"/>
                <w:szCs w:val="20"/>
              </w:rPr>
              <w:t>r</w:t>
            </w:r>
            <w:r w:rsidR="00616048" w:rsidRPr="00616048">
              <w:rPr>
                <w:rFonts w:eastAsia="Calibri" w:cstheme="minorHAnsi"/>
                <w:sz w:val="20"/>
                <w:szCs w:val="20"/>
              </w:rPr>
              <w:t>t</w:t>
            </w:r>
            <w:r w:rsidR="00616048" w:rsidRPr="00616048">
              <w:rPr>
                <w:rFonts w:eastAsia="Calibri" w:cstheme="minorHAnsi"/>
                <w:position w:val="1"/>
                <w:sz w:val="20"/>
                <w:szCs w:val="20"/>
              </w:rPr>
              <w:t xml:space="preserve"> at this time</w:t>
            </w:r>
          </w:p>
        </w:tc>
      </w:tr>
      <w:tr w:rsidR="00616048" w:rsidRPr="00616048" w:rsidTr="007E6254">
        <w:trPr>
          <w:trHeight w:val="316"/>
        </w:trPr>
        <w:tc>
          <w:tcPr>
            <w:tcW w:w="9360" w:type="dxa"/>
            <w:gridSpan w:val="2"/>
          </w:tcPr>
          <w:p w:rsidR="00616048" w:rsidRPr="00616048" w:rsidRDefault="00616048" w:rsidP="007E6254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  <w:r w:rsidRPr="00616048">
              <w:rPr>
                <w:rFonts w:eastAsia="Calibri" w:cstheme="minorHAnsi"/>
                <w:sz w:val="18"/>
                <w:szCs w:val="20"/>
              </w:rPr>
              <w:t xml:space="preserve">         </w:t>
            </w:r>
            <w:r w:rsidRPr="00616048">
              <w:rPr>
                <w:rFonts w:eastAsia="Calibri" w:cstheme="minorHAnsi"/>
                <w:sz w:val="20"/>
                <w:szCs w:val="20"/>
              </w:rPr>
              <w:t>Announcements</w:t>
            </w:r>
          </w:p>
        </w:tc>
      </w:tr>
      <w:tr w:rsidR="00616048" w:rsidRPr="00616048" w:rsidTr="007E6254">
        <w:trPr>
          <w:gridAfter w:val="1"/>
          <w:wAfter w:w="4717" w:type="dxa"/>
        </w:trPr>
        <w:tc>
          <w:tcPr>
            <w:tcW w:w="4643" w:type="dxa"/>
          </w:tcPr>
          <w:p w:rsidR="00616048" w:rsidRPr="00616048" w:rsidRDefault="00616048" w:rsidP="007E625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16048">
              <w:rPr>
                <w:rFonts w:cstheme="minorHAnsi"/>
                <w:sz w:val="20"/>
                <w:szCs w:val="20"/>
              </w:rPr>
              <w:t xml:space="preserve">     Next SSC Meeting</w:t>
            </w:r>
          </w:p>
          <w:p w:rsidR="00616048" w:rsidRPr="00616048" w:rsidRDefault="007E6254" w:rsidP="007E62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27, 2023 at 3:15 p.m.</w:t>
            </w:r>
          </w:p>
        </w:tc>
      </w:tr>
      <w:tr w:rsidR="00616048" w:rsidRPr="00616048" w:rsidTr="007E6254">
        <w:tc>
          <w:tcPr>
            <w:tcW w:w="9360" w:type="dxa"/>
            <w:gridSpan w:val="2"/>
          </w:tcPr>
          <w:p w:rsidR="00616048" w:rsidRPr="00616048" w:rsidRDefault="00616048" w:rsidP="007E625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16048">
              <w:rPr>
                <w:rFonts w:cstheme="minorHAnsi"/>
                <w:sz w:val="18"/>
                <w:szCs w:val="20"/>
              </w:rPr>
              <w:t xml:space="preserve">10.0       </w:t>
            </w:r>
            <w:r w:rsidRPr="00616048">
              <w:rPr>
                <w:rFonts w:cstheme="minorHAnsi"/>
                <w:sz w:val="20"/>
                <w:szCs w:val="20"/>
              </w:rPr>
              <w:t>Adjournment</w:t>
            </w:r>
          </w:p>
          <w:p w:rsidR="00616048" w:rsidRPr="00616048" w:rsidRDefault="00616048" w:rsidP="007E6254">
            <w:pPr>
              <w:widowControl w:val="0"/>
              <w:rPr>
                <w:rFonts w:cstheme="minorHAnsi"/>
                <w:color w:val="FF0000"/>
                <w:sz w:val="20"/>
                <w:szCs w:val="20"/>
              </w:rPr>
            </w:pPr>
            <w:r w:rsidRPr="00616048">
              <w:rPr>
                <w:rFonts w:cstheme="minorHAnsi"/>
                <w:sz w:val="20"/>
                <w:szCs w:val="20"/>
              </w:rPr>
              <w:t xml:space="preserve">                                Meeting Adjourned at </w:t>
            </w:r>
            <w:r w:rsidR="007E6254">
              <w:rPr>
                <w:rFonts w:cstheme="minorHAnsi"/>
                <w:sz w:val="20"/>
                <w:szCs w:val="20"/>
              </w:rPr>
              <w:t>4:28 p.m.</w:t>
            </w:r>
          </w:p>
          <w:p w:rsidR="00616048" w:rsidRPr="00616048" w:rsidRDefault="00616048" w:rsidP="007E6254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16048">
              <w:rPr>
                <w:rFonts w:cstheme="minorHAnsi"/>
                <w:sz w:val="20"/>
                <w:szCs w:val="20"/>
              </w:rPr>
              <w:t>Respectfully Submitted,</w:t>
            </w:r>
          </w:p>
          <w:p w:rsidR="00616048" w:rsidRPr="00616048" w:rsidRDefault="007E6254" w:rsidP="007E6254">
            <w:pPr>
              <w:widowContro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Kristina Planting, SSC secretary</w:t>
            </w:r>
            <w:r w:rsidR="00616048" w:rsidRPr="00616048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Kris Jordan, Principal</w:t>
            </w:r>
          </w:p>
        </w:tc>
      </w:tr>
    </w:tbl>
    <w:p w:rsidR="00D97FC5" w:rsidRDefault="00D97FC5"/>
    <w:sectPr w:rsidR="00D97F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AA" w:rsidRDefault="00362CAA" w:rsidP="007E6254">
      <w:pPr>
        <w:spacing w:after="0" w:line="240" w:lineRule="auto"/>
      </w:pPr>
      <w:r>
        <w:separator/>
      </w:r>
    </w:p>
  </w:endnote>
  <w:endnote w:type="continuationSeparator" w:id="0">
    <w:p w:rsidR="00362CAA" w:rsidRDefault="00362CAA" w:rsidP="007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AA" w:rsidRDefault="00362CAA" w:rsidP="007E6254">
      <w:pPr>
        <w:spacing w:after="0" w:line="240" w:lineRule="auto"/>
      </w:pPr>
      <w:r>
        <w:separator/>
      </w:r>
    </w:p>
  </w:footnote>
  <w:footnote w:type="continuationSeparator" w:id="0">
    <w:p w:rsidR="00362CAA" w:rsidRDefault="00362CAA" w:rsidP="007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54" w:rsidRPr="007E6254" w:rsidRDefault="007E6254" w:rsidP="007E6254">
    <w:pPr>
      <w:pStyle w:val="Header"/>
      <w:jc w:val="center"/>
      <w:rPr>
        <w:b/>
        <w:sz w:val="28"/>
        <w:szCs w:val="28"/>
      </w:rPr>
    </w:pPr>
    <w:r w:rsidRPr="007E6254">
      <w:rPr>
        <w:b/>
        <w:sz w:val="28"/>
        <w:szCs w:val="28"/>
      </w:rPr>
      <w:t>Westside Elementary School Site Council Meeting</w:t>
    </w:r>
  </w:p>
  <w:p w:rsidR="007E6254" w:rsidRPr="007E6254" w:rsidRDefault="007E6254" w:rsidP="007E6254">
    <w:pPr>
      <w:pStyle w:val="Header"/>
      <w:jc w:val="center"/>
      <w:rPr>
        <w:b/>
        <w:sz w:val="28"/>
        <w:szCs w:val="28"/>
      </w:rPr>
    </w:pPr>
  </w:p>
  <w:p w:rsidR="007E6254" w:rsidRPr="007E6254" w:rsidRDefault="007E6254" w:rsidP="007E6254">
    <w:pPr>
      <w:pStyle w:val="Header"/>
      <w:jc w:val="center"/>
      <w:rPr>
        <w:b/>
        <w:sz w:val="28"/>
        <w:szCs w:val="28"/>
      </w:rPr>
    </w:pPr>
    <w:r w:rsidRPr="007E6254">
      <w:rPr>
        <w:b/>
        <w:sz w:val="28"/>
        <w:szCs w:val="28"/>
      </w:rPr>
      <w:t>March 6, 2023/4:00p.m./Zoom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A5C51"/>
    <w:multiLevelType w:val="multilevel"/>
    <w:tmpl w:val="A380F838"/>
    <w:lvl w:ilvl="0">
      <w:start w:val="1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048"/>
    <w:rsid w:val="00362CAA"/>
    <w:rsid w:val="00616048"/>
    <w:rsid w:val="007E03E2"/>
    <w:rsid w:val="007E6254"/>
    <w:rsid w:val="00C96757"/>
    <w:rsid w:val="00D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D547-46B0-443E-8724-2BA29AF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16048"/>
    <w:pPr>
      <w:widowControl w:val="0"/>
      <w:spacing w:after="0" w:line="240" w:lineRule="auto"/>
      <w:ind w:left="81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16048"/>
    <w:rPr>
      <w:rFonts w:ascii="Arial" w:eastAsia="Arial" w:hAnsi="Arial"/>
      <w:sz w:val="20"/>
      <w:szCs w:val="20"/>
    </w:rPr>
  </w:style>
  <w:style w:type="paragraph" w:customStyle="1" w:styleId="Standard1">
    <w:name w:val="Standard1"/>
    <w:basedOn w:val="Normal"/>
    <w:rsid w:val="00616048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60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E6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54"/>
  </w:style>
  <w:style w:type="paragraph" w:styleId="Footer">
    <w:name w:val="footer"/>
    <w:basedOn w:val="Normal"/>
    <w:link w:val="FooterChar"/>
    <w:uiPriority w:val="99"/>
    <w:unhideWhenUsed/>
    <w:rsid w:val="007E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9029132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Kristina.Planting</dc:creator>
  <cp:keywords/>
  <dc:description/>
  <cp:lastModifiedBy>Kristina.Jordan</cp:lastModifiedBy>
  <cp:revision>2</cp:revision>
  <dcterms:created xsi:type="dcterms:W3CDTF">2023-03-07T01:12:00Z</dcterms:created>
  <dcterms:modified xsi:type="dcterms:W3CDTF">2023-03-07T01:12:00Z</dcterms:modified>
</cp:coreProperties>
</file>